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867" w:rsidRDefault="00683867" w:rsidP="00683867">
      <w:pPr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p w:rsidR="00885D05" w:rsidRDefault="00885D05" w:rsidP="00885D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Тюменская область</w:t>
      </w:r>
    </w:p>
    <w:p w:rsidR="00885D05" w:rsidRDefault="00885D05" w:rsidP="00885D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Викуловский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муниципальный район</w:t>
      </w:r>
    </w:p>
    <w:p w:rsidR="00885D05" w:rsidRDefault="00885D05" w:rsidP="00885D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D05" w:rsidRDefault="004F4490" w:rsidP="00885D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</w:t>
      </w:r>
      <w:r w:rsidR="00885D05">
        <w:rPr>
          <w:rFonts w:ascii="Times New Roman" w:hAnsi="Times New Roman" w:cs="Times New Roman"/>
          <w:b/>
          <w:sz w:val="24"/>
          <w:szCs w:val="24"/>
        </w:rPr>
        <w:t xml:space="preserve">Я КОМИССИЯ </w:t>
      </w:r>
    </w:p>
    <w:p w:rsidR="00885D05" w:rsidRDefault="00885D05" w:rsidP="00885D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ИЗБИРАТЕЛЬНОГО УЧАСТКА № 612</w:t>
      </w:r>
    </w:p>
    <w:p w:rsidR="00885D05" w:rsidRDefault="00885D05" w:rsidP="00885D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Тюменская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Викуловский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с. Калинино, ул. 60 лет СССР, 10А</w:t>
      </w:r>
    </w:p>
    <w:p w:rsidR="00885D05" w:rsidRDefault="00885D05" w:rsidP="00885D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5D05" w:rsidRDefault="00885D05" w:rsidP="00885D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885D05" w:rsidRDefault="00885D05" w:rsidP="00885D0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D05" w:rsidRDefault="00367E2E" w:rsidP="00885D05">
      <w:pPr>
        <w:spacing w:after="0"/>
        <w:ind w:left="-284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810E99">
        <w:rPr>
          <w:rFonts w:ascii="Times New Roman" w:hAnsi="Times New Roman" w:cs="Times New Roman"/>
          <w:bCs/>
          <w:sz w:val="24"/>
          <w:szCs w:val="24"/>
        </w:rPr>
        <w:t>7</w:t>
      </w:r>
      <w:r w:rsidR="00885D05">
        <w:rPr>
          <w:rFonts w:ascii="Times New Roman" w:hAnsi="Times New Roman" w:cs="Times New Roman"/>
          <w:bCs/>
          <w:sz w:val="24"/>
          <w:szCs w:val="24"/>
        </w:rPr>
        <w:t xml:space="preserve"> июля  2020 года</w:t>
      </w:r>
      <w:r w:rsidR="00885D05"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="00885D05">
        <w:rPr>
          <w:rFonts w:ascii="Times New Roman" w:hAnsi="Times New Roman" w:cs="Times New Roman"/>
          <w:bCs/>
          <w:sz w:val="24"/>
          <w:szCs w:val="24"/>
        </w:rPr>
        <w:tab/>
      </w:r>
      <w:r w:rsidR="00885D05">
        <w:rPr>
          <w:rFonts w:ascii="Times New Roman" w:hAnsi="Times New Roman" w:cs="Times New Roman"/>
          <w:bCs/>
          <w:sz w:val="24"/>
          <w:szCs w:val="24"/>
        </w:rPr>
        <w:tab/>
      </w:r>
      <w:r w:rsidR="00885D05">
        <w:rPr>
          <w:rFonts w:ascii="Times New Roman" w:hAnsi="Times New Roman" w:cs="Times New Roman"/>
          <w:bCs/>
          <w:sz w:val="24"/>
          <w:szCs w:val="24"/>
        </w:rPr>
        <w:tab/>
      </w:r>
      <w:r w:rsidR="00885D05">
        <w:rPr>
          <w:rFonts w:ascii="Times New Roman" w:hAnsi="Times New Roman" w:cs="Times New Roman"/>
          <w:bCs/>
          <w:sz w:val="24"/>
          <w:szCs w:val="24"/>
        </w:rPr>
        <w:tab/>
      </w:r>
      <w:r w:rsidR="00885D05">
        <w:rPr>
          <w:rFonts w:ascii="Times New Roman" w:hAnsi="Times New Roman" w:cs="Times New Roman"/>
          <w:bCs/>
          <w:sz w:val="24"/>
          <w:szCs w:val="24"/>
        </w:rPr>
        <w:tab/>
        <w:t xml:space="preserve">        </w:t>
      </w:r>
      <w:r w:rsidR="00CF18AD">
        <w:rPr>
          <w:rFonts w:ascii="Times New Roman" w:hAnsi="Times New Roman" w:cs="Times New Roman"/>
          <w:bCs/>
          <w:sz w:val="24"/>
          <w:szCs w:val="24"/>
        </w:rPr>
        <w:t xml:space="preserve">                            № 33</w:t>
      </w:r>
    </w:p>
    <w:p w:rsidR="00885D05" w:rsidRDefault="00885D05" w:rsidP="00885D05">
      <w:pPr>
        <w:spacing w:after="0"/>
        <w:ind w:left="-284" w:firstLine="284"/>
        <w:jc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алинино</w:t>
      </w:r>
    </w:p>
    <w:p w:rsidR="00885D05" w:rsidRPr="00320522" w:rsidRDefault="00885D05" w:rsidP="00885D0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85D05" w:rsidRPr="00320522" w:rsidRDefault="00885D05" w:rsidP="00885D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2052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 регистрации </w:t>
      </w:r>
      <w:proofErr w:type="spellStart"/>
      <w:r w:rsidR="00810E9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Щетниковой</w:t>
      </w:r>
      <w:proofErr w:type="spellEnd"/>
      <w:r w:rsidR="00810E9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Татьяны Анатольевны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 w:rsidRPr="0032052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кандида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том в депутаты Думы Калининского</w:t>
      </w:r>
      <w:r w:rsidRPr="0032052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сельского поселения </w:t>
      </w:r>
      <w:proofErr w:type="spellStart"/>
      <w:r w:rsidRPr="0032052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Викуловского</w:t>
      </w:r>
      <w:proofErr w:type="spellEnd"/>
      <w:r w:rsidRPr="0032052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района Тюменской области четвертого созыва по одноман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датному избирательному округу </w:t>
      </w:r>
      <w:r w:rsidR="00810E9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№6</w:t>
      </w:r>
    </w:p>
    <w:p w:rsidR="00885D05" w:rsidRPr="00320522" w:rsidRDefault="00885D05" w:rsidP="00885D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810E99" w:rsidRPr="00A653F6" w:rsidRDefault="00810E99" w:rsidP="00810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proofErr w:type="gram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Проверив соответствие порядка выдвижения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кандидата</w:t>
      </w:r>
      <w:r w:rsidR="00DA791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в депутаты Думы Калининского</w:t>
      </w:r>
      <w:proofErr w:type="gram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 четвертого созыва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требованиям Избирательного кодекса (Закона) Тюменской области, и иные необходимые для регистрации кандидата документы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, порядок сбора подписей избирателей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, в соответствии со статьей 42 кодекса (Закона) Тюменской области, участковая избирательная комиссия избирательного у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частка №612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РЕШИЛА:</w:t>
      </w:r>
    </w:p>
    <w:p w:rsidR="00810E99" w:rsidRPr="00A653F6" w:rsidRDefault="00810E99" w:rsidP="00810E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10E99" w:rsidRPr="00A653F6" w:rsidRDefault="00810E99" w:rsidP="00810E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1. Зарегистрировать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Щетникову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Татьяну Анатольевну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, 19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61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года рождения,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пенсионерку</w:t>
      </w:r>
      <w:r w:rsidR="00F54FBF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проживающую в д. Борки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области, кандида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том в депутаты Думы Калининского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 четвертого созыва по одномандатному избирательному округу №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6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на выборах 13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сентября 2020 года (27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июля 2020 года в </w:t>
      </w:r>
      <w:r w:rsidR="00391A9F">
        <w:rPr>
          <w:rFonts w:ascii="Times New Roman" w:eastAsia="Calibri" w:hAnsi="Times New Roman" w:cs="Times New Roman"/>
          <w:sz w:val="26"/>
          <w:szCs w:val="26"/>
          <w:lang w:eastAsia="en-US"/>
        </w:rPr>
        <w:t>10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часов </w:t>
      </w:r>
      <w:r w:rsidR="00391A9F">
        <w:rPr>
          <w:rFonts w:ascii="Times New Roman" w:eastAsia="Calibri" w:hAnsi="Times New Roman" w:cs="Times New Roman"/>
          <w:sz w:val="26"/>
          <w:szCs w:val="26"/>
          <w:lang w:eastAsia="en-US"/>
        </w:rPr>
        <w:t>20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минут). </w:t>
      </w:r>
    </w:p>
    <w:p w:rsidR="00810E99" w:rsidRPr="00A653F6" w:rsidRDefault="00810E99" w:rsidP="00810E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2. Выдать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Щетниковой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Татьяне Анатольевне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удостоверение о регистрации установленного образца.</w:t>
      </w:r>
    </w:p>
    <w:p w:rsidR="00810E99" w:rsidRPr="00A653F6" w:rsidRDefault="00810E99" w:rsidP="00810E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3. Обнародовать настоящее решение на официальном сайте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района в разделе «Власть» - «Избирательная комиссия» - «</w:t>
      </w:r>
      <w:r w:rsidR="00F54FB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Выборы депутатов Думы Калининского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четвертого созыва».</w:t>
      </w:r>
    </w:p>
    <w:p w:rsidR="00885D05" w:rsidRDefault="00885D05" w:rsidP="00885D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10E99" w:rsidRDefault="00810E99" w:rsidP="00885D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885D05" w:rsidRPr="001314BA" w:rsidTr="003C7079">
        <w:tc>
          <w:tcPr>
            <w:tcW w:w="4395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14BA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Председатель участковой избирательной комиссии</w:t>
            </w:r>
            <w:r w:rsidRPr="001314B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66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14BA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З.И.Бауэр</w:t>
            </w:r>
          </w:p>
          <w:p w:rsidR="00885D05" w:rsidRPr="001314BA" w:rsidRDefault="00885D05" w:rsidP="003C7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14BA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</w:p>
        </w:tc>
      </w:tr>
      <w:tr w:rsidR="00885D05" w:rsidRPr="001314BA" w:rsidTr="003C7079">
        <w:tc>
          <w:tcPr>
            <w:tcW w:w="4395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178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85D05" w:rsidRPr="001314BA" w:rsidTr="003C7079">
        <w:tc>
          <w:tcPr>
            <w:tcW w:w="4395" w:type="dxa"/>
            <w:shd w:val="clear" w:color="auto" w:fill="auto"/>
          </w:tcPr>
          <w:p w:rsidR="00885D05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14BA">
              <w:rPr>
                <w:rFonts w:ascii="Times New Roman" w:hAnsi="Times New Roman" w:cs="Times New Roman"/>
                <w:sz w:val="26"/>
                <w:szCs w:val="26"/>
              </w:rPr>
              <w:t>Секретарь участковой</w:t>
            </w:r>
          </w:p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14BA">
              <w:rPr>
                <w:rFonts w:ascii="Times New Roman" w:hAnsi="Times New Roman" w:cs="Times New Roman"/>
                <w:sz w:val="26"/>
                <w:szCs w:val="26"/>
              </w:rPr>
              <w:t xml:space="preserve">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14BA"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</w:p>
        </w:tc>
        <w:tc>
          <w:tcPr>
            <w:tcW w:w="3178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Ю.В.Черкасова</w:t>
            </w:r>
          </w:p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14BA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</w:p>
        </w:tc>
      </w:tr>
    </w:tbl>
    <w:p w:rsidR="00153F6F" w:rsidRDefault="00153F6F" w:rsidP="00885D0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sectPr w:rsidR="00153F6F" w:rsidSect="00C94986">
      <w:pgSz w:w="11906" w:h="16838"/>
      <w:pgMar w:top="851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F64D4"/>
    <w:rsid w:val="00000646"/>
    <w:rsid w:val="0003559E"/>
    <w:rsid w:val="00087B97"/>
    <w:rsid w:val="000C039A"/>
    <w:rsid w:val="000D1E57"/>
    <w:rsid w:val="00115E4F"/>
    <w:rsid w:val="00116462"/>
    <w:rsid w:val="00153F6F"/>
    <w:rsid w:val="0015517B"/>
    <w:rsid w:val="00186152"/>
    <w:rsid w:val="001E7A68"/>
    <w:rsid w:val="00216F23"/>
    <w:rsid w:val="0022440F"/>
    <w:rsid w:val="0024485C"/>
    <w:rsid w:val="00262014"/>
    <w:rsid w:val="00264369"/>
    <w:rsid w:val="002A30D5"/>
    <w:rsid w:val="00320522"/>
    <w:rsid w:val="00367E2E"/>
    <w:rsid w:val="00387213"/>
    <w:rsid w:val="00391A9F"/>
    <w:rsid w:val="003B2499"/>
    <w:rsid w:val="003B6B1B"/>
    <w:rsid w:val="003E737B"/>
    <w:rsid w:val="003F6355"/>
    <w:rsid w:val="00454EE6"/>
    <w:rsid w:val="004569C3"/>
    <w:rsid w:val="004B7195"/>
    <w:rsid w:val="004D2EE6"/>
    <w:rsid w:val="004F4490"/>
    <w:rsid w:val="004F64D4"/>
    <w:rsid w:val="00515140"/>
    <w:rsid w:val="005800CA"/>
    <w:rsid w:val="005A0914"/>
    <w:rsid w:val="005A3047"/>
    <w:rsid w:val="005B0CFB"/>
    <w:rsid w:val="005B1696"/>
    <w:rsid w:val="005D042C"/>
    <w:rsid w:val="005F61C2"/>
    <w:rsid w:val="00611288"/>
    <w:rsid w:val="00614162"/>
    <w:rsid w:val="00683867"/>
    <w:rsid w:val="00696B44"/>
    <w:rsid w:val="006C6908"/>
    <w:rsid w:val="007256B4"/>
    <w:rsid w:val="00731DA2"/>
    <w:rsid w:val="00764A44"/>
    <w:rsid w:val="007B20D0"/>
    <w:rsid w:val="00810E99"/>
    <w:rsid w:val="008346BE"/>
    <w:rsid w:val="00861BFA"/>
    <w:rsid w:val="00862424"/>
    <w:rsid w:val="00885D05"/>
    <w:rsid w:val="008913AE"/>
    <w:rsid w:val="00962A90"/>
    <w:rsid w:val="009C3CF0"/>
    <w:rsid w:val="009E0FE6"/>
    <w:rsid w:val="009E6BFA"/>
    <w:rsid w:val="00A33FCF"/>
    <w:rsid w:val="00A56544"/>
    <w:rsid w:val="00A97FB5"/>
    <w:rsid w:val="00AE682D"/>
    <w:rsid w:val="00B25E54"/>
    <w:rsid w:val="00B26708"/>
    <w:rsid w:val="00B941BB"/>
    <w:rsid w:val="00B9507F"/>
    <w:rsid w:val="00BB7B34"/>
    <w:rsid w:val="00C06503"/>
    <w:rsid w:val="00C757D9"/>
    <w:rsid w:val="00C94986"/>
    <w:rsid w:val="00C95F4C"/>
    <w:rsid w:val="00CF18AD"/>
    <w:rsid w:val="00D020B9"/>
    <w:rsid w:val="00D20119"/>
    <w:rsid w:val="00D23E70"/>
    <w:rsid w:val="00DA0B0C"/>
    <w:rsid w:val="00DA0BE5"/>
    <w:rsid w:val="00DA791D"/>
    <w:rsid w:val="00E06C33"/>
    <w:rsid w:val="00E463CF"/>
    <w:rsid w:val="00EC4F53"/>
    <w:rsid w:val="00ED59EA"/>
    <w:rsid w:val="00EE0AAD"/>
    <w:rsid w:val="00F54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F1FC3-04E8-4AF6-AFA4-6CE828304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2020-07-26T06:29:00Z</cp:lastPrinted>
  <dcterms:created xsi:type="dcterms:W3CDTF">2020-07-14T08:42:00Z</dcterms:created>
  <dcterms:modified xsi:type="dcterms:W3CDTF">2020-07-26T07:45:00Z</dcterms:modified>
</cp:coreProperties>
</file>